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2521B" w:rsidRPr="001559CA" w:rsidRDefault="00A2521B" w:rsidP="00A2521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15DF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15DF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3675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5DF7"/>
    <w:rsid w:val="00A16DB8"/>
    <w:rsid w:val="00A2521B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2023-12-27T11:28:00Z</dcterms:modified>
</cp:coreProperties>
</file>